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  <w:r w:rsidRPr="00AD52FA">
        <w:rPr>
          <w:sz w:val="28"/>
          <w:szCs w:val="28"/>
          <w:lang w:val="en-US"/>
        </w:rPr>
        <w:t>Al-</w:t>
      </w:r>
      <w:proofErr w:type="spellStart"/>
      <w:r w:rsidRPr="00AD52FA">
        <w:rPr>
          <w:sz w:val="28"/>
          <w:szCs w:val="28"/>
          <w:lang w:val="en-US"/>
        </w:rPr>
        <w:t>Farabi</w:t>
      </w:r>
      <w:proofErr w:type="spellEnd"/>
      <w:r w:rsidRPr="00AD52FA">
        <w:rPr>
          <w:sz w:val="28"/>
          <w:szCs w:val="28"/>
          <w:lang w:val="en-US"/>
        </w:rPr>
        <w:t xml:space="preserve"> Kazakh National University</w:t>
      </w:r>
    </w:p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  <w:r w:rsidRPr="00AD52FA">
        <w:rPr>
          <w:sz w:val="28"/>
          <w:szCs w:val="28"/>
          <w:lang w:val="en-US"/>
        </w:rPr>
        <w:t>Faculty of International Relations</w:t>
      </w:r>
    </w:p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  <w:r w:rsidRPr="00AD52FA">
        <w:rPr>
          <w:sz w:val="28"/>
          <w:szCs w:val="28"/>
          <w:lang w:val="en-US"/>
        </w:rPr>
        <w:t xml:space="preserve">Department of </w:t>
      </w:r>
      <w:proofErr w:type="gramStart"/>
      <w:r w:rsidRPr="00AD52FA">
        <w:rPr>
          <w:sz w:val="28"/>
          <w:szCs w:val="28"/>
          <w:lang w:val="en-US"/>
        </w:rPr>
        <w:t>International Law</w:t>
      </w:r>
      <w:proofErr w:type="gramEnd"/>
    </w:p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  <w:r w:rsidRPr="00AD52FA">
        <w:rPr>
          <w:sz w:val="28"/>
          <w:szCs w:val="28"/>
          <w:lang w:val="en-US"/>
        </w:rPr>
        <w:t xml:space="preserve">Educational program in the specialty </w:t>
      </w:r>
    </w:p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  <w:r w:rsidRPr="00AD52FA">
        <w:rPr>
          <w:sz w:val="28"/>
          <w:szCs w:val="28"/>
          <w:lang w:val="en-US"/>
        </w:rPr>
        <w:t>5B030200 - “International Law”</w:t>
      </w:r>
    </w:p>
    <w:p w:rsidR="00AD52FA" w:rsidRPr="00AD52FA" w:rsidRDefault="00AD52FA" w:rsidP="00AD52FA">
      <w:pPr>
        <w:jc w:val="center"/>
        <w:rPr>
          <w:sz w:val="28"/>
          <w:szCs w:val="28"/>
          <w:lang w:val="kk-KZ"/>
        </w:rPr>
      </w:pPr>
      <w:r w:rsidRPr="00AD52FA">
        <w:rPr>
          <w:sz w:val="28"/>
          <w:szCs w:val="28"/>
          <w:lang w:val="en-US"/>
        </w:rPr>
        <w:t xml:space="preserve"> </w:t>
      </w:r>
      <w:r w:rsidRPr="00AD52FA">
        <w:rPr>
          <w:sz w:val="28"/>
          <w:szCs w:val="28"/>
          <w:lang w:val="en-US"/>
        </w:rPr>
        <w:t>“International Finance Law”</w:t>
      </w:r>
    </w:p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  <w:r w:rsidRPr="00AD52FA">
        <w:rPr>
          <w:sz w:val="28"/>
          <w:szCs w:val="28"/>
          <w:lang w:val="en-US"/>
        </w:rPr>
        <w:t>Autumn semester of the 2020-2021 academic year</w:t>
      </w:r>
    </w:p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</w:p>
    <w:p w:rsidR="00AD52FA" w:rsidRPr="00AD52FA" w:rsidRDefault="00AD52FA" w:rsidP="00AD52FA">
      <w:pPr>
        <w:jc w:val="center"/>
        <w:rPr>
          <w:b/>
          <w:sz w:val="28"/>
          <w:szCs w:val="28"/>
          <w:lang w:val="en-US"/>
        </w:rPr>
      </w:pPr>
      <w:r w:rsidRPr="00AD52FA">
        <w:rPr>
          <w:b/>
          <w:sz w:val="28"/>
          <w:szCs w:val="28"/>
          <w:lang w:val="en-US"/>
        </w:rPr>
        <w:t>SIW</w:t>
      </w:r>
    </w:p>
    <w:p w:rsidR="00AD52FA" w:rsidRPr="00AD52FA" w:rsidRDefault="00AD52FA" w:rsidP="00AD52FA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AD52FA" w:rsidRPr="00AD52FA" w:rsidRDefault="00AD52FA" w:rsidP="00AD52FA">
      <w:pPr>
        <w:jc w:val="both"/>
        <w:rPr>
          <w:color w:val="000000"/>
          <w:sz w:val="28"/>
          <w:szCs w:val="28"/>
          <w:lang w:val="en-US"/>
        </w:rPr>
      </w:pPr>
      <w:r w:rsidRPr="00AD52FA">
        <w:rPr>
          <w:b/>
          <w:sz w:val="28"/>
          <w:szCs w:val="28"/>
          <w:lang w:val="en-US"/>
        </w:rPr>
        <w:t>IWS</w:t>
      </w:r>
      <w:r w:rsidRPr="00AD52FA">
        <w:rPr>
          <w:b/>
          <w:bCs/>
          <w:sz w:val="28"/>
          <w:szCs w:val="28"/>
          <w:lang w:val="kk-KZ" w:eastAsia="ar-SA"/>
        </w:rPr>
        <w:t xml:space="preserve"> 1. </w:t>
      </w:r>
      <w:r w:rsidRPr="00AD52FA">
        <w:rPr>
          <w:color w:val="000000"/>
          <w:sz w:val="28"/>
          <w:szCs w:val="28"/>
          <w:lang w:val="en-US"/>
        </w:rPr>
        <w:t>Issuance of International Bonds (Eurobonds)</w:t>
      </w:r>
    </w:p>
    <w:p w:rsidR="00AD52FA" w:rsidRPr="00AD52FA" w:rsidRDefault="00AD52FA" w:rsidP="00AD52FA">
      <w:pPr>
        <w:jc w:val="both"/>
        <w:rPr>
          <w:color w:val="000000"/>
          <w:sz w:val="28"/>
          <w:szCs w:val="28"/>
          <w:lang w:val="en-US"/>
        </w:rPr>
      </w:pPr>
      <w:r w:rsidRPr="00AD52FA">
        <w:rPr>
          <w:b/>
          <w:sz w:val="28"/>
          <w:szCs w:val="28"/>
          <w:lang w:val="en-US"/>
        </w:rPr>
        <w:t>IWS 2.</w:t>
      </w:r>
      <w:r w:rsidRPr="00AD52FA">
        <w:rPr>
          <w:sz w:val="28"/>
          <w:szCs w:val="28"/>
          <w:lang w:val="en-US"/>
        </w:rPr>
        <w:t xml:space="preserve"> To determine the features of </w:t>
      </w:r>
      <w:r w:rsidRPr="00AD52FA">
        <w:rPr>
          <w:color w:val="000000"/>
          <w:sz w:val="28"/>
          <w:szCs w:val="28"/>
          <w:lang w:val="en-US"/>
        </w:rPr>
        <w:t>Insurance</w:t>
      </w:r>
    </w:p>
    <w:p w:rsidR="00AD52FA" w:rsidRPr="00AD52FA" w:rsidRDefault="00AD52FA" w:rsidP="00AD52FA">
      <w:pPr>
        <w:jc w:val="both"/>
        <w:rPr>
          <w:color w:val="000000"/>
          <w:sz w:val="28"/>
          <w:szCs w:val="28"/>
          <w:lang w:val="en-US"/>
        </w:rPr>
      </w:pPr>
      <w:r w:rsidRPr="00AD52FA">
        <w:rPr>
          <w:b/>
          <w:sz w:val="28"/>
          <w:szCs w:val="28"/>
          <w:lang w:val="en-US"/>
        </w:rPr>
        <w:t>IWS 3</w:t>
      </w:r>
      <w:r w:rsidRPr="00AD52FA">
        <w:rPr>
          <w:b/>
          <w:bCs/>
          <w:sz w:val="28"/>
          <w:szCs w:val="28"/>
          <w:lang w:val="en-US"/>
        </w:rPr>
        <w:t xml:space="preserve">. </w:t>
      </w:r>
      <w:r w:rsidRPr="00AD52FA">
        <w:rPr>
          <w:color w:val="000000"/>
          <w:sz w:val="28"/>
          <w:szCs w:val="28"/>
          <w:lang w:val="en-US"/>
        </w:rPr>
        <w:t>Insolvency of multinational financial institutions</w:t>
      </w:r>
    </w:p>
    <w:p w:rsidR="00AD52FA" w:rsidRPr="00AD52FA" w:rsidRDefault="00AD52FA" w:rsidP="00AD52FA">
      <w:pPr>
        <w:jc w:val="both"/>
        <w:rPr>
          <w:color w:val="000000"/>
          <w:sz w:val="28"/>
          <w:szCs w:val="28"/>
          <w:lang w:val="en-US"/>
        </w:rPr>
      </w:pPr>
      <w:r w:rsidRPr="00AD52FA">
        <w:rPr>
          <w:b/>
          <w:sz w:val="28"/>
          <w:szCs w:val="28"/>
          <w:lang w:val="en-US"/>
        </w:rPr>
        <w:t xml:space="preserve">IWS 4. </w:t>
      </w:r>
      <w:r w:rsidRPr="00AD52FA">
        <w:rPr>
          <w:color w:val="000000"/>
          <w:sz w:val="28"/>
          <w:szCs w:val="28"/>
          <w:lang w:val="en-US"/>
        </w:rPr>
        <w:t>The regulatory side of the financial market  </w:t>
      </w:r>
    </w:p>
    <w:p w:rsidR="00AD52FA" w:rsidRPr="00AD52FA" w:rsidRDefault="00AD52FA" w:rsidP="00AD52FA">
      <w:pPr>
        <w:jc w:val="both"/>
        <w:rPr>
          <w:color w:val="000000"/>
          <w:sz w:val="28"/>
          <w:szCs w:val="28"/>
          <w:lang w:val="en-US"/>
        </w:rPr>
      </w:pPr>
      <w:r w:rsidRPr="00AD52FA">
        <w:rPr>
          <w:b/>
          <w:sz w:val="28"/>
          <w:szCs w:val="28"/>
          <w:lang w:val="en-US"/>
        </w:rPr>
        <w:t>IWS</w:t>
      </w:r>
      <w:r w:rsidRPr="00AD52FA">
        <w:rPr>
          <w:b/>
          <w:sz w:val="28"/>
          <w:szCs w:val="28"/>
          <w:lang w:val="en-US" w:eastAsia="en-US"/>
        </w:rPr>
        <w:t xml:space="preserve"> 5. </w:t>
      </w:r>
      <w:r w:rsidRPr="00AD52FA">
        <w:rPr>
          <w:color w:val="000000"/>
          <w:sz w:val="28"/>
          <w:szCs w:val="28"/>
          <w:lang w:val="en-US"/>
        </w:rPr>
        <w:t>International holding and transfer of securities</w:t>
      </w:r>
    </w:p>
    <w:p w:rsidR="00AD52FA" w:rsidRPr="00AD52FA" w:rsidRDefault="00AD52FA" w:rsidP="00AD52FA">
      <w:pPr>
        <w:jc w:val="both"/>
        <w:rPr>
          <w:sz w:val="28"/>
          <w:szCs w:val="28"/>
          <w:lang w:val="en-US"/>
        </w:rPr>
      </w:pPr>
      <w:r w:rsidRPr="00AD52FA">
        <w:rPr>
          <w:b/>
          <w:sz w:val="28"/>
          <w:szCs w:val="28"/>
          <w:lang w:val="en-US"/>
        </w:rPr>
        <w:t>IWS</w:t>
      </w:r>
      <w:r w:rsidRPr="00AD52FA">
        <w:rPr>
          <w:b/>
          <w:sz w:val="28"/>
          <w:szCs w:val="28"/>
        </w:rPr>
        <w:t xml:space="preserve"> 6. </w:t>
      </w:r>
      <w:r w:rsidRPr="00AD52FA">
        <w:rPr>
          <w:color w:val="000000"/>
          <w:sz w:val="28"/>
          <w:szCs w:val="28"/>
          <w:lang w:val="en-US"/>
        </w:rPr>
        <w:t>Choice of law and the global influence of English law to international finance law  </w:t>
      </w:r>
    </w:p>
    <w:p w:rsidR="009346DC" w:rsidRDefault="009346DC"/>
    <w:sectPr w:rsidR="009346DC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FA"/>
    <w:rsid w:val="009346DC"/>
    <w:rsid w:val="00AD52FA"/>
    <w:rsid w:val="00A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D7FF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F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F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Macintosh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2020-10-14T16:10:00Z</dcterms:created>
  <dcterms:modified xsi:type="dcterms:W3CDTF">2020-10-14T16:14:00Z</dcterms:modified>
</cp:coreProperties>
</file>